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129" w:rsidRPr="00316F24" w:rsidRDefault="00316F24">
      <w:pPr>
        <w:rPr>
          <w:rFonts w:ascii="Arial" w:hAnsi="Arial" w:cs="Arial"/>
          <w:color w:val="FF0000"/>
          <w:sz w:val="28"/>
        </w:rPr>
      </w:pPr>
      <w:r w:rsidRPr="00316F24">
        <w:rPr>
          <w:rFonts w:ascii="Arial" w:hAnsi="Arial" w:cs="Arial"/>
          <w:color w:val="FF0000"/>
          <w:sz w:val="28"/>
        </w:rPr>
        <w:t>UIT Vehicle Safety @ UH</w:t>
      </w:r>
    </w:p>
    <w:p w:rsidR="00316F24" w:rsidRPr="00316F24" w:rsidRDefault="00316F24">
      <w:pPr>
        <w:rPr>
          <w:rFonts w:ascii="Arial" w:hAnsi="Arial" w:cs="Arial"/>
          <w:b/>
        </w:rPr>
      </w:pPr>
      <w:r w:rsidRPr="00316F24">
        <w:rPr>
          <w:rFonts w:ascii="Arial" w:hAnsi="Arial" w:cs="Arial"/>
          <w:b/>
        </w:rPr>
        <w:t>Before driving a vehicle</w:t>
      </w:r>
    </w:p>
    <w:p w:rsidR="00316F24" w:rsidRDefault="00316F24" w:rsidP="00316F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16F24">
        <w:rPr>
          <w:rFonts w:ascii="Arial" w:hAnsi="Arial" w:cs="Arial"/>
        </w:rPr>
        <w:t>Become an authorized user by completing a Motor Vehicle Record Evaluation</w:t>
      </w:r>
    </w:p>
    <w:p w:rsidR="00316F24" w:rsidRDefault="00316F24" w:rsidP="00316F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 familiar with all policies regarding vehicle and cart use</w:t>
      </w:r>
    </w:p>
    <w:p w:rsidR="00316F24" w:rsidRDefault="00316F24" w:rsidP="00316F2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Fleet Management Plan – MAPP 03.01.04</w:t>
      </w:r>
    </w:p>
    <w:p w:rsidR="00316F24" w:rsidRDefault="00316F24" w:rsidP="00316F2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Pedestrian Safety – SAM01.C.15</w:t>
      </w:r>
    </w:p>
    <w:p w:rsidR="00316F24" w:rsidRDefault="00316F24" w:rsidP="00316F2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UIT Fleet Management and Operations Plan</w:t>
      </w:r>
    </w:p>
    <w:p w:rsidR="00316F24" w:rsidRDefault="00316F24" w:rsidP="00316F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Complete online training via TAP</w:t>
      </w:r>
    </w:p>
    <w:p w:rsidR="00316F24" w:rsidRDefault="00316F24" w:rsidP="00316F24">
      <w:pPr>
        <w:rPr>
          <w:rFonts w:ascii="Arial" w:hAnsi="Arial" w:cs="Arial"/>
          <w:b/>
        </w:rPr>
      </w:pPr>
      <w:r w:rsidRPr="00316F24">
        <w:rPr>
          <w:rFonts w:ascii="Arial" w:hAnsi="Arial" w:cs="Arial"/>
          <w:b/>
        </w:rPr>
        <w:t>Getting (and staying) authorized</w:t>
      </w:r>
    </w:p>
    <w:p w:rsidR="00316F24" w:rsidRPr="00316F24" w:rsidRDefault="00316F24" w:rsidP="00316F2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Have a completed Motor Vehicle Record Evaluation on file</w:t>
      </w:r>
    </w:p>
    <w:p w:rsidR="00316F24" w:rsidRPr="00316F24" w:rsidRDefault="00316F24" w:rsidP="00316F2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Have a valid State of TX Driver’s License</w:t>
      </w:r>
    </w:p>
    <w:p w:rsidR="00316F24" w:rsidRPr="00316F24" w:rsidRDefault="00316F24" w:rsidP="00316F2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All traffic citations and vehicle related violations must be reported to your supervisor (even when driving a non-campus vehicle)</w:t>
      </w:r>
    </w:p>
    <w:p w:rsidR="00316F24" w:rsidRPr="00316F24" w:rsidRDefault="00316F24" w:rsidP="00316F2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Immediately notify your supervisor if your driver’s license is revoked</w:t>
      </w:r>
    </w:p>
    <w:p w:rsidR="00316F24" w:rsidRPr="00316F24" w:rsidRDefault="00316F24" w:rsidP="00316F2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Notify your supervisor via email and copy </w:t>
      </w:r>
      <w:hyperlink r:id="rId5" w:history="1">
        <w:r w:rsidRPr="007F5852">
          <w:rPr>
            <w:rStyle w:val="Hyperlink"/>
            <w:rFonts w:ascii="Arial" w:hAnsi="Arial" w:cs="Arial"/>
          </w:rPr>
          <w:t>pjgrizza@central.uh.edu</w:t>
        </w:r>
      </w:hyperlink>
      <w:r>
        <w:rPr>
          <w:rFonts w:ascii="Arial" w:hAnsi="Arial" w:cs="Arial"/>
        </w:rPr>
        <w:t xml:space="preserve"> with any vehicle maintenance or safety issues</w:t>
      </w:r>
    </w:p>
    <w:p w:rsidR="00316F24" w:rsidRDefault="00316F24" w:rsidP="00316F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Parking a cart</w:t>
      </w:r>
    </w:p>
    <w:p w:rsidR="00316F24" w:rsidRDefault="00316F24" w:rsidP="00316F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a cart parking space is available it should be used</w:t>
      </w:r>
    </w:p>
    <w:p w:rsidR="00316F24" w:rsidRDefault="00316F24" w:rsidP="00316F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 not park within 25 feet of a building entrance except for loading and unloading of equipment</w:t>
      </w:r>
    </w:p>
    <w:p w:rsidR="00316F24" w:rsidRDefault="00316F24" w:rsidP="00316F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Parking on grass or landscaped areas is prohibited unless previously approved</w:t>
      </w:r>
    </w:p>
    <w:p w:rsidR="00316F24" w:rsidRDefault="00316F24" w:rsidP="00316F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 not park in any way that obstructs the flow of pedestrian traffic</w:t>
      </w:r>
    </w:p>
    <w:p w:rsidR="00316F24" w:rsidRDefault="00316F24" w:rsidP="00316F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 not park within 15 feet of a fire hydrant or 5 feet of artwork</w:t>
      </w:r>
    </w:p>
    <w:p w:rsidR="00316F24" w:rsidRDefault="00316F24" w:rsidP="00316F24">
      <w:pPr>
        <w:rPr>
          <w:rFonts w:ascii="Arial" w:hAnsi="Arial" w:cs="Arial"/>
        </w:rPr>
      </w:pPr>
      <w:r>
        <w:rPr>
          <w:rFonts w:ascii="Arial" w:hAnsi="Arial" w:cs="Arial"/>
          <w:b/>
        </w:rPr>
        <w:t>Driving a cart</w:t>
      </w:r>
    </w:p>
    <w:p w:rsidR="00316F24" w:rsidRDefault="00316F24" w:rsidP="00316F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Driving on landscaped areas is prohibited</w:t>
      </w:r>
    </w:p>
    <w:p w:rsidR="00316F24" w:rsidRDefault="00316F24" w:rsidP="00316F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Use extra caution when driving on or crossing streets</w:t>
      </w:r>
    </w:p>
    <w:p w:rsidR="00316F24" w:rsidRDefault="00316F24" w:rsidP="00316F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Come to a complete stop when entering an area with blind spots</w:t>
      </w:r>
    </w:p>
    <w:p w:rsidR="00316F24" w:rsidRDefault="00316F24" w:rsidP="00316F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Interacting with pedestrians</w:t>
      </w:r>
    </w:p>
    <w:p w:rsidR="00316F24" w:rsidRDefault="00316F24" w:rsidP="00316F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Pedestrians have the right of way </w:t>
      </w:r>
      <w:r>
        <w:rPr>
          <w:rFonts w:ascii="Arial" w:hAnsi="Arial" w:cs="Arial"/>
          <w:u w:val="single"/>
        </w:rPr>
        <w:t>at all times</w:t>
      </w:r>
    </w:p>
    <w:p w:rsidR="00316F24" w:rsidRDefault="00E06E57" w:rsidP="00316F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speed limit is 10 miles per hour when in view of pedestrians</w:t>
      </w:r>
    </w:p>
    <w:p w:rsidR="00E06E57" w:rsidRDefault="00E06E57" w:rsidP="00316F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 not drive on sidewalks or pathways that are too narrow to accommodate both vehicle and pedestrian traffic</w:t>
      </w:r>
    </w:p>
    <w:p w:rsidR="00E06E57" w:rsidRDefault="00E06E57" w:rsidP="00316F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you are on a pathway with pedestrians, the maximum speed of the vehicle may not exceed that of pedestrian traffic</w:t>
      </w:r>
    </w:p>
    <w:p w:rsidR="00E06E57" w:rsidRDefault="00E06E57" w:rsidP="00316F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at all possible avoid walkways during high traffic times</w:t>
      </w:r>
    </w:p>
    <w:p w:rsidR="00E06E57" w:rsidRDefault="00E06E57" w:rsidP="00316F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Only cross roadways at pedestrian crosswalks by driving slowly alongside the crosswalk, </w:t>
      </w:r>
      <w:r w:rsidRPr="00E06E57">
        <w:rPr>
          <w:rFonts w:ascii="Arial" w:hAnsi="Arial" w:cs="Arial"/>
          <w:u w:val="single"/>
        </w:rPr>
        <w:t>do not enter the crosswalk</w:t>
      </w:r>
    </w:p>
    <w:p w:rsidR="00E06E57" w:rsidRDefault="00E06E57" w:rsidP="00E06E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Operational guidelines</w:t>
      </w:r>
    </w:p>
    <w:p w:rsidR="00E06E57" w:rsidRDefault="00E06E57" w:rsidP="00E06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Drivers are responsible for cart security. Use locks when provided, do not leave keys or other valuables in the vehicle</w:t>
      </w:r>
    </w:p>
    <w:p w:rsidR="00E06E57" w:rsidRDefault="00E06E57" w:rsidP="00E06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 not use a vehicle that belongs to another department</w:t>
      </w:r>
    </w:p>
    <w:p w:rsidR="00E06E57" w:rsidRDefault="00E06E57" w:rsidP="00E06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 not give rides to passengers who are not work related (students)</w:t>
      </w:r>
    </w:p>
    <w:p w:rsidR="00E06E57" w:rsidRDefault="00E06E57" w:rsidP="00E06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Carry and secure all cargo safely. Cargo should not extend more than 1 foot from the sides of a vehicle, and any cargo extending more than 3 feet to the rear of a vehicle must be marked</w:t>
      </w:r>
    </w:p>
    <w:p w:rsidR="00E06E57" w:rsidRDefault="00E06E57" w:rsidP="00E06E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Vehicle Safety</w:t>
      </w:r>
    </w:p>
    <w:p w:rsidR="00E06E57" w:rsidRDefault="00E06E57" w:rsidP="00E06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 not operate a vehicle between dusk and dawn without operational lights</w:t>
      </w:r>
    </w:p>
    <w:p w:rsidR="00E06E57" w:rsidRDefault="00E06E57" w:rsidP="00E06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There is no smoking in campus vehicles</w:t>
      </w:r>
    </w:p>
    <w:p w:rsidR="00E06E57" w:rsidRDefault="00E06E57" w:rsidP="00E06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Seatbelts should be worn at all times</w:t>
      </w:r>
    </w:p>
    <w:p w:rsidR="00E06E57" w:rsidRDefault="00E06E57" w:rsidP="00E06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 not use cell phones or other communication devices while operating a vehicle</w:t>
      </w:r>
    </w:p>
    <w:p w:rsidR="00E06E57" w:rsidRDefault="00E06E57" w:rsidP="00E06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Account for hazardous conditions such as rain, ice, or mud</w:t>
      </w:r>
    </w:p>
    <w:p w:rsidR="00E06E57" w:rsidRDefault="00E06E57" w:rsidP="00E06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Watch for heavy pedestrian traffic, or pedestrians who are distracted</w:t>
      </w:r>
    </w:p>
    <w:p w:rsidR="00E06E57" w:rsidRDefault="00E06E57" w:rsidP="00E06E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Reporting an accident</w:t>
      </w:r>
    </w:p>
    <w:p w:rsidR="00E06E57" w:rsidRPr="00E06E57" w:rsidRDefault="00E06E57" w:rsidP="00E06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Emergency services should be contacted immediately if there are injuries or damage – </w:t>
      </w:r>
      <w:r w:rsidRPr="00E06E57">
        <w:rPr>
          <w:rFonts w:ascii="Arial" w:hAnsi="Arial" w:cs="Arial"/>
          <w:color w:val="FF0000"/>
        </w:rPr>
        <w:t>713-743-3333 or 911 from a campus phone</w:t>
      </w:r>
    </w:p>
    <w:p w:rsidR="00E06E57" w:rsidRDefault="00E06E57" w:rsidP="00E06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 accidents should be reported to your supervisor immediately, who will notify the Department Vehicle Custodian, and they will both contact the Fleet Manager</w:t>
      </w:r>
    </w:p>
    <w:p w:rsidR="00E06E57" w:rsidRDefault="00E06E57" w:rsidP="00E06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university personnel have </w:t>
      </w:r>
      <w:r>
        <w:rPr>
          <w:rFonts w:ascii="Arial" w:hAnsi="Arial" w:cs="Arial"/>
          <w:b/>
        </w:rPr>
        <w:t>an obligation</w:t>
      </w:r>
      <w:r>
        <w:rPr>
          <w:rFonts w:ascii="Arial" w:hAnsi="Arial" w:cs="Arial"/>
        </w:rPr>
        <w:t xml:space="preserve"> to report suspected cases of vehicle misuse to their supervisor</w:t>
      </w:r>
    </w:p>
    <w:p w:rsidR="00E06E57" w:rsidRDefault="00E06E57" w:rsidP="00E06E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Enforcement</w:t>
      </w:r>
    </w:p>
    <w:p w:rsidR="00E06E57" w:rsidRDefault="00E06E57" w:rsidP="00E06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Violations may lead to warnings or citations issued by University-sanctioned enforcement officers</w:t>
      </w:r>
    </w:p>
    <w:p w:rsidR="00E06E57" w:rsidRDefault="00E06E57" w:rsidP="00E06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Violations of UH policy can result in disciplinary actions up to and including loss of driving privileges or termination of employment</w:t>
      </w:r>
    </w:p>
    <w:p w:rsidR="00E06E57" w:rsidRDefault="00E06E57" w:rsidP="00E06E57">
      <w:pPr>
        <w:rPr>
          <w:rFonts w:ascii="Arial" w:hAnsi="Arial" w:cs="Arial"/>
        </w:rPr>
      </w:pPr>
    </w:p>
    <w:p w:rsidR="00E06E57" w:rsidRDefault="00E06E57" w:rsidP="00E06E57">
      <w:pPr>
        <w:rPr>
          <w:rFonts w:ascii="Arial" w:hAnsi="Arial" w:cs="Arial"/>
          <w:b/>
          <w:sz w:val="28"/>
        </w:rPr>
      </w:pPr>
      <w:r w:rsidRPr="00E06E57">
        <w:rPr>
          <w:rFonts w:ascii="Arial" w:hAnsi="Arial" w:cs="Arial"/>
          <w:b/>
          <w:sz w:val="28"/>
        </w:rPr>
        <w:t>Questions??</w:t>
      </w:r>
    </w:p>
    <w:p w:rsidR="00E06E57" w:rsidRDefault="00E06E57" w:rsidP="00E06E57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tab/>
      </w:r>
      <w:r w:rsidRPr="00E06E57">
        <w:rPr>
          <w:rFonts w:ascii="Arial" w:hAnsi="Arial" w:cs="Arial"/>
        </w:rPr>
        <w:t>Patrick Grizzaffi</w:t>
      </w:r>
      <w:r>
        <w:rPr>
          <w:rFonts w:ascii="Arial" w:hAnsi="Arial" w:cs="Arial"/>
        </w:rPr>
        <w:t xml:space="preserve">, </w:t>
      </w:r>
      <w:hyperlink r:id="rId6" w:history="1">
        <w:r w:rsidRPr="007F5852">
          <w:rPr>
            <w:rStyle w:val="Hyperlink"/>
            <w:rFonts w:ascii="Arial" w:hAnsi="Arial" w:cs="Arial"/>
          </w:rPr>
          <w:t>pjgrizza@central.uh.edu</w:t>
        </w:r>
      </w:hyperlink>
      <w:r>
        <w:rPr>
          <w:rFonts w:ascii="Arial" w:hAnsi="Arial" w:cs="Arial"/>
        </w:rPr>
        <w:t>, 713-743-7332, E Cullen 32e</w:t>
      </w:r>
    </w:p>
    <w:p w:rsidR="00E06E57" w:rsidRPr="00E06E57" w:rsidRDefault="00E06E57" w:rsidP="00E06E5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All materials available at </w:t>
      </w:r>
      <w:hyperlink r:id="rId7" w:history="1">
        <w:r w:rsidRPr="00E06E57">
          <w:rPr>
            <w:rStyle w:val="Hyperlink"/>
            <w:rFonts w:ascii="Arial" w:hAnsi="Arial" w:cs="Arial"/>
          </w:rPr>
          <w:t>share.uh.edu/</w:t>
        </w:r>
        <w:proofErr w:type="spellStart"/>
        <w:r w:rsidR="009A1809">
          <w:rPr>
            <w:rStyle w:val="Hyperlink"/>
            <w:rFonts w:ascii="Arial" w:hAnsi="Arial" w:cs="Arial"/>
          </w:rPr>
          <w:t>uit</w:t>
        </w:r>
        <w:proofErr w:type="spellEnd"/>
        <w:r w:rsidR="009A1809">
          <w:rPr>
            <w:rStyle w:val="Hyperlink"/>
            <w:rFonts w:ascii="Arial" w:hAnsi="Arial" w:cs="Arial"/>
          </w:rPr>
          <w:t>/</w:t>
        </w:r>
        <w:r w:rsidRPr="00E06E57">
          <w:rPr>
            <w:rStyle w:val="Hyperlink"/>
            <w:rFonts w:ascii="Arial" w:hAnsi="Arial" w:cs="Arial"/>
          </w:rPr>
          <w:t>asse</w:t>
        </w:r>
        <w:r w:rsidRPr="00E06E57">
          <w:rPr>
            <w:rStyle w:val="Hyperlink"/>
            <w:rFonts w:ascii="Arial" w:hAnsi="Arial" w:cs="Arial"/>
          </w:rPr>
          <w:t>t</w:t>
        </w:r>
        <w:r w:rsidRPr="00E06E57">
          <w:rPr>
            <w:rStyle w:val="Hyperlink"/>
            <w:rFonts w:ascii="Arial" w:hAnsi="Arial" w:cs="Arial"/>
          </w:rPr>
          <w:t>s</w:t>
        </w:r>
      </w:hyperlink>
      <w:bookmarkStart w:id="0" w:name="_GoBack"/>
      <w:bookmarkEnd w:id="0"/>
    </w:p>
    <w:p w:rsidR="00E06E57" w:rsidRPr="00E06E57" w:rsidRDefault="00E06E57" w:rsidP="00E06E57">
      <w:pPr>
        <w:rPr>
          <w:rFonts w:ascii="Arial" w:hAnsi="Arial" w:cs="Arial"/>
          <w:b/>
          <w:sz w:val="28"/>
        </w:rPr>
      </w:pPr>
    </w:p>
    <w:sectPr w:rsidR="00E06E57" w:rsidRPr="00E06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F01A5"/>
    <w:multiLevelType w:val="hybridMultilevel"/>
    <w:tmpl w:val="8A4E73E6"/>
    <w:lvl w:ilvl="0" w:tplc="065AFC8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24"/>
    <w:rsid w:val="00316F24"/>
    <w:rsid w:val="005213BD"/>
    <w:rsid w:val="00914763"/>
    <w:rsid w:val="009A1809"/>
    <w:rsid w:val="00E06E57"/>
    <w:rsid w:val="00F3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613CE-A3B8-410C-9AF6-25312D51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F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F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3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are.uh.edu/asse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jgrizza@central.uh.ed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pjgrizza@central.uh.ed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55E5F7D44AD43B7B9B86174485D48" ma:contentTypeVersion="0" ma:contentTypeDescription="Create a new document." ma:contentTypeScope="" ma:versionID="2bc2a76103bdd2245ada83f4e58c43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56626-668C-48E3-9ECD-AAC021787279}"/>
</file>

<file path=customXml/itemProps2.xml><?xml version="1.0" encoding="utf-8"?>
<ds:datastoreItem xmlns:ds="http://schemas.openxmlformats.org/officeDocument/2006/customXml" ds:itemID="{AFC93801-5943-4E76-99D7-C5EA19813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Grizzaffi, Patrick J</dc:creator>
  <cp:keywords/>
  <dc:description/>
  <cp:lastModifiedBy>Grizzaffi, Patrick J</cp:lastModifiedBy>
  <cp:revision>4</cp:revision>
  <dcterms:created xsi:type="dcterms:W3CDTF">2017-08-09T16:02:00Z</dcterms:created>
  <dcterms:modified xsi:type="dcterms:W3CDTF">2017-09-07T18:54:00Z</dcterms:modified>
</cp:coreProperties>
</file>